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06" w:rsidRPr="00AE0F06" w:rsidRDefault="00AE0F06" w:rsidP="00AE0F06">
      <w:pPr>
        <w:jc w:val="center"/>
        <w:rPr>
          <w:rFonts w:ascii="microsoft yahei" w:hAnsi="microsoft yahei"/>
          <w:b/>
          <w:color w:val="333333"/>
          <w:sz w:val="36"/>
          <w:szCs w:val="21"/>
          <w:shd w:val="clear" w:color="auto" w:fill="FFFFFF"/>
        </w:rPr>
      </w:pPr>
      <w:r w:rsidRPr="00AE0F06">
        <w:rPr>
          <w:rFonts w:ascii="microsoft yahei" w:hAnsi="microsoft yahei"/>
          <w:b/>
          <w:color w:val="333333"/>
          <w:sz w:val="36"/>
          <w:szCs w:val="21"/>
          <w:shd w:val="clear" w:color="auto" w:fill="FFFFFF"/>
        </w:rPr>
        <w:t>国家发展计划委员会文件计价格</w:t>
      </w:r>
      <w:r w:rsidRPr="00AE0F06">
        <w:rPr>
          <w:rFonts w:ascii="microsoft yahei" w:hAnsi="microsoft yahei"/>
          <w:b/>
          <w:color w:val="333333"/>
          <w:sz w:val="36"/>
          <w:szCs w:val="21"/>
          <w:shd w:val="clear" w:color="auto" w:fill="FFFFFF"/>
        </w:rPr>
        <w:t>&lt;1999&gt;1283</w:t>
      </w:r>
      <w:r w:rsidRPr="00AE0F06">
        <w:rPr>
          <w:rFonts w:ascii="microsoft yahei" w:hAnsi="microsoft yahei"/>
          <w:b/>
          <w:color w:val="333333"/>
          <w:sz w:val="36"/>
          <w:szCs w:val="21"/>
          <w:shd w:val="clear" w:color="auto" w:fill="FFFFFF"/>
        </w:rPr>
        <w:t>号关于印发建设项目前期工作咨询收费暂行规定的通知</w:t>
      </w:r>
    </w:p>
    <w:p w:rsidR="00AE0F06" w:rsidRDefault="00AE0F06">
      <w:pPr>
        <w:rPr>
          <w:rFonts w:ascii="microsoft yahei" w:hAnsi="microsoft yahei"/>
          <w:color w:val="333333"/>
          <w:szCs w:val="21"/>
          <w:shd w:val="clear" w:color="auto" w:fill="FFFFFF"/>
        </w:rPr>
      </w:pPr>
      <w:r>
        <w:rPr>
          <w:rFonts w:ascii="microsoft yahei" w:hAnsi="microsoft yahei"/>
          <w:color w:val="333333"/>
          <w:szCs w:val="21"/>
        </w:rPr>
        <w:br/>
      </w:r>
      <w:r>
        <w:rPr>
          <w:rFonts w:ascii="microsoft yahei" w:hAnsi="microsoft yahei"/>
          <w:color w:val="333333"/>
          <w:szCs w:val="21"/>
          <w:shd w:val="clear" w:color="auto" w:fill="FFFFFF"/>
        </w:rPr>
        <w:t>各省、自治区、直辖市物价局（委员会）、计委（计经委）、中国工程咨询协会：</w:t>
      </w:r>
    </w:p>
    <w:p w:rsidR="00AE0F06" w:rsidRDefault="00AE0F06">
      <w:pPr>
        <w:rPr>
          <w:rFonts w:ascii="microsoft yahei" w:hAnsi="microsoft yahei"/>
          <w:color w:val="333333"/>
          <w:szCs w:val="21"/>
          <w:shd w:val="clear" w:color="auto" w:fill="FFFFFF"/>
        </w:rPr>
      </w:pPr>
    </w:p>
    <w:p w:rsidR="00AE0F06" w:rsidRDefault="00AE0F06">
      <w:pPr>
        <w:rPr>
          <w:rFonts w:ascii="microsoft yahei" w:hAnsi="microsoft yahei"/>
          <w:color w:val="333333"/>
          <w:szCs w:val="21"/>
          <w:shd w:val="clear" w:color="auto" w:fill="FFFFFF"/>
        </w:rPr>
      </w:pPr>
      <w:r>
        <w:rPr>
          <w:rFonts w:ascii="microsoft yahei" w:hAnsi="microsoft yahei"/>
          <w:color w:val="333333"/>
          <w:szCs w:val="21"/>
          <w:shd w:val="clear" w:color="auto" w:fill="FFFFFF"/>
        </w:rPr>
        <w:t>为规范建设项目前期工作咨询收费行为，维护委托人和工程咨询机构的合法权益，促进工程咨询业的健康发展，我委制定了《建设项目前期工作咨询收费暂行规定》，现印发给你们，请按照执行，并将执行中遇到的问题及时反馈我委。</w:t>
      </w:r>
    </w:p>
    <w:p w:rsidR="00AE0F06" w:rsidRDefault="00AE0F06">
      <w:pPr>
        <w:rPr>
          <w:rFonts w:ascii="microsoft yahei" w:hAnsi="microsoft yahei"/>
          <w:color w:val="333333"/>
          <w:szCs w:val="21"/>
          <w:shd w:val="clear" w:color="auto" w:fill="FFFFFF"/>
        </w:rPr>
      </w:pPr>
    </w:p>
    <w:p w:rsidR="00AE0F06" w:rsidRDefault="00AE0F06">
      <w:pPr>
        <w:rPr>
          <w:rFonts w:ascii="microsoft yahei" w:hAnsi="microsoft yahei" w:hint="eastAsia"/>
          <w:color w:val="333333"/>
          <w:szCs w:val="21"/>
          <w:shd w:val="clear" w:color="auto" w:fill="FFFFFF"/>
        </w:rPr>
      </w:pPr>
      <w:r>
        <w:rPr>
          <w:rFonts w:ascii="microsoft yahei" w:hAnsi="microsoft yahei"/>
          <w:color w:val="333333"/>
          <w:szCs w:val="21"/>
          <w:shd w:val="clear" w:color="auto" w:fill="FFFFFF"/>
        </w:rPr>
        <w:t>附：建设项目前期工作咨询收费暂行规定</w:t>
      </w:r>
      <w:r>
        <w:rPr>
          <w:rFonts w:ascii="microsoft yahei" w:hAnsi="microsoft yahei"/>
          <w:color w:val="333333"/>
          <w:szCs w:val="21"/>
          <w:shd w:val="clear" w:color="auto" w:fill="FFFFFF"/>
        </w:rPr>
        <w:t> </w:t>
      </w:r>
      <w:r>
        <w:rPr>
          <w:rFonts w:ascii="microsoft yahei" w:hAnsi="microsoft yahei"/>
          <w:color w:val="333333"/>
          <w:szCs w:val="21"/>
          <w:shd w:val="clear" w:color="auto" w:fill="FFFFFF"/>
        </w:rPr>
        <w:t>一九九九年九月十日</w:t>
      </w:r>
    </w:p>
    <w:p w:rsidR="00AE0F06" w:rsidRDefault="00AE0F06">
      <w:pPr>
        <w:rPr>
          <w:rFonts w:ascii="microsoft yahei" w:hAnsi="microsoft yahei"/>
          <w:color w:val="333333"/>
          <w:szCs w:val="21"/>
          <w:shd w:val="clear" w:color="auto" w:fill="FFFFFF"/>
        </w:rPr>
      </w:pPr>
      <w:r>
        <w:rPr>
          <w:rFonts w:ascii="microsoft yahei" w:hAnsi="microsoft yahei"/>
          <w:color w:val="333333"/>
          <w:szCs w:val="21"/>
          <w:shd w:val="clear" w:color="auto" w:fill="FFFFFF"/>
        </w:rPr>
        <w:t>附：建设项目前期工作咨询收费暂行规定</w:t>
      </w:r>
    </w:p>
    <w:p w:rsidR="00AE0F06" w:rsidRDefault="00AE0F06">
      <w:pPr>
        <w:rPr>
          <w:rFonts w:ascii="microsoft yahei" w:hAnsi="microsoft yahei"/>
          <w:color w:val="333333"/>
          <w:szCs w:val="21"/>
          <w:shd w:val="clear" w:color="auto" w:fill="FFFFFF"/>
        </w:rPr>
      </w:pPr>
    </w:p>
    <w:p w:rsidR="00AE0F06" w:rsidRPr="00AE0F06" w:rsidRDefault="00AE0F06" w:rsidP="00AE0F06">
      <w:pPr>
        <w:rPr>
          <w:rFonts w:ascii="microsoft yahei" w:hAnsi="microsoft yahei"/>
          <w:color w:val="333333"/>
          <w:szCs w:val="21"/>
          <w:shd w:val="clear" w:color="auto" w:fill="FFFFFF"/>
        </w:rPr>
      </w:pPr>
      <w:r w:rsidRPr="00AE0F06">
        <w:rPr>
          <w:rFonts w:ascii="microsoft yahei" w:hAnsi="microsoft yahei"/>
          <w:color w:val="333333"/>
          <w:szCs w:val="21"/>
          <w:shd w:val="clear" w:color="auto" w:fill="FFFFFF"/>
        </w:rPr>
        <w:t>第一</w:t>
      </w:r>
      <w:r>
        <w:rPr>
          <w:rFonts w:ascii="microsoft yahei" w:hAnsi="microsoft yahei"/>
          <w:color w:val="333333"/>
          <w:szCs w:val="21"/>
          <w:shd w:val="clear" w:color="auto" w:fill="FFFFFF"/>
        </w:rPr>
        <w:t>条</w:t>
      </w:r>
      <w:r>
        <w:rPr>
          <w:rFonts w:ascii="microsoft yahei" w:hAnsi="microsoft yahei"/>
          <w:color w:val="333333"/>
          <w:szCs w:val="21"/>
          <w:shd w:val="clear" w:color="auto" w:fill="FFFFFF"/>
        </w:rPr>
        <w:t xml:space="preserve">  </w:t>
      </w:r>
      <w:r w:rsidRPr="00AE0F06">
        <w:rPr>
          <w:rFonts w:ascii="microsoft yahei" w:hAnsi="microsoft yahei"/>
          <w:color w:val="333333"/>
          <w:szCs w:val="21"/>
          <w:shd w:val="clear" w:color="auto" w:fill="FFFFFF"/>
        </w:rPr>
        <w:t>为提高建设项目前期工作质量，促进工程咨询社会化、市场化，规范工程咨询收费行为，根据《中华人民共和国价格法》及有关法律法规，制定本规定。</w:t>
      </w:r>
    </w:p>
    <w:p w:rsidR="00AE0F06" w:rsidRPr="00AE0F06" w:rsidRDefault="00AE0F06" w:rsidP="00AE0F06">
      <w:pPr>
        <w:rPr>
          <w:rFonts w:hint="eastAsia"/>
          <w:shd w:val="clear" w:color="auto" w:fill="FFFFFF"/>
        </w:rPr>
      </w:pPr>
    </w:p>
    <w:p w:rsidR="00AE0F06" w:rsidRDefault="00AE0F06" w:rsidP="00AE0F06">
      <w:pPr>
        <w:rPr>
          <w:shd w:val="clear" w:color="auto" w:fill="FFFFFF"/>
        </w:rPr>
      </w:pPr>
      <w:r w:rsidRPr="00AE0F06">
        <w:rPr>
          <w:shd w:val="clear" w:color="auto" w:fill="FFFFFF"/>
        </w:rPr>
        <w:t>第二条</w:t>
      </w:r>
      <w:r w:rsidRPr="00AE0F06">
        <w:rPr>
          <w:shd w:val="clear" w:color="auto" w:fill="FFFFFF"/>
        </w:rPr>
        <w:t>  </w:t>
      </w:r>
      <w:r w:rsidRPr="00AE0F06">
        <w:rPr>
          <w:shd w:val="clear" w:color="auto" w:fill="FFFFFF"/>
        </w:rPr>
        <w:t>本规定适用于建设项目前期工作的咨询收费，包括建设项目专题研究、编制和评估项目建议书或者可行性研究报告，以及其它与建设项目前期工作有关的咨询服务收费。</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第三条</w:t>
      </w:r>
      <w:r w:rsidRPr="00AE0F06">
        <w:rPr>
          <w:shd w:val="clear" w:color="auto" w:fill="FFFFFF"/>
        </w:rPr>
        <w:t>  </w:t>
      </w:r>
      <w:r w:rsidRPr="00AE0F06">
        <w:rPr>
          <w:shd w:val="clear" w:color="auto" w:fill="FFFFFF"/>
        </w:rPr>
        <w:t>建设项目前期工作咨询服务，应遵循自愿原则，委托方自主选择工程咨询机构，工程咨询机构自主决定是否接受委托。</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第四条</w:t>
      </w:r>
      <w:r w:rsidRPr="00AE0F06">
        <w:rPr>
          <w:shd w:val="clear" w:color="auto" w:fill="FFFFFF"/>
        </w:rPr>
        <w:t>  </w:t>
      </w:r>
      <w:r w:rsidRPr="00AE0F06">
        <w:rPr>
          <w:shd w:val="clear" w:color="auto" w:fill="FFFFFF"/>
        </w:rPr>
        <w:t>从事工程咨询的机构，必须取得相应工程咨询资格证书，具有法人资格，并依法纳税。</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第五条</w:t>
      </w:r>
      <w:r w:rsidRPr="00AE0F06">
        <w:rPr>
          <w:shd w:val="clear" w:color="auto" w:fill="FFFFFF"/>
        </w:rPr>
        <w:t>  </w:t>
      </w:r>
      <w:r w:rsidRPr="00AE0F06">
        <w:rPr>
          <w:shd w:val="clear" w:color="auto" w:fill="FFFFFF"/>
        </w:rPr>
        <w:t>工程咨询机构应遵守国家法律、法规和行业行为准则，开展公平竞争，不得采取不正当手段承揽业务。</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第六条</w:t>
      </w:r>
      <w:r w:rsidRPr="00AE0F06">
        <w:rPr>
          <w:shd w:val="clear" w:color="auto" w:fill="FFFFFF"/>
        </w:rPr>
        <w:t>  </w:t>
      </w:r>
      <w:r w:rsidRPr="00AE0F06">
        <w:rPr>
          <w:shd w:val="clear" w:color="auto" w:fill="FFFFFF"/>
        </w:rPr>
        <w:t>工程咨询机构提供咨询服务，应遵循客观、科学、公平、公正原则，符合国家经济技术政策、规定，符合委托方的技术、质量要求。</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第七条</w:t>
      </w:r>
      <w:r w:rsidRPr="00AE0F06">
        <w:rPr>
          <w:shd w:val="clear" w:color="auto" w:fill="FFFFFF"/>
        </w:rPr>
        <w:t>  </w:t>
      </w:r>
      <w:r w:rsidRPr="00AE0F06">
        <w:rPr>
          <w:shd w:val="clear" w:color="auto" w:fill="FFFFFF"/>
        </w:rPr>
        <w:t>工程咨询机构承担编制建设项目的项目建议书、可行性研究报告、初步设计文件的，不得再参与同一建设项目的项目建议书、可行性研究报告以及工厂设计文件的咨询评估业务。</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第八条</w:t>
      </w:r>
      <w:r w:rsidRPr="00AE0F06">
        <w:rPr>
          <w:shd w:val="clear" w:color="auto" w:fill="FFFFFF"/>
        </w:rPr>
        <w:t>  </w:t>
      </w:r>
      <w:r w:rsidRPr="00AE0F06">
        <w:rPr>
          <w:shd w:val="clear" w:color="auto" w:fill="FFFFFF"/>
        </w:rPr>
        <w:t>工程咨询收费实行政府指导价。具体收费标准由工程咨询机构与委托方根据本规定的指导性收费标准协商确定。</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第九条</w:t>
      </w:r>
      <w:r w:rsidRPr="00AE0F06">
        <w:rPr>
          <w:shd w:val="clear" w:color="auto" w:fill="FFFFFF"/>
        </w:rPr>
        <w:t>  </w:t>
      </w:r>
      <w:r w:rsidRPr="00AE0F06">
        <w:rPr>
          <w:shd w:val="clear" w:color="auto" w:fill="FFFFFF"/>
        </w:rPr>
        <w:t>工程咨询收费根据不同工程咨询项目的性质、内容，采取以下方法计取费用：（一）按建设项目估算投资额，分档计算工程咨询费用（见附件一、二）。（二）按工程咨询工作所耗工日计算工程咨询费用（见附件三）。按照前款两种方法不便于计费的，可以参照本规定的工日费用标准由工程咨询机构与委托方议定。但参照工日计算的收费额，不得超过按估算投资额分档计费方式计算的收费额。</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第十条</w:t>
      </w:r>
      <w:r w:rsidRPr="00AE0F06">
        <w:rPr>
          <w:shd w:val="clear" w:color="auto" w:fill="FFFFFF"/>
        </w:rPr>
        <w:t>  </w:t>
      </w:r>
      <w:r w:rsidRPr="00AE0F06">
        <w:rPr>
          <w:shd w:val="clear" w:color="auto" w:fill="FFFFFF"/>
        </w:rPr>
        <w:t>采取按建设项目估算投资额分档计费的，以建设项目的项目建议书或者可行性研究报告的估算投资为计费依据。使用工程咨询机构推荐方案计算的投资与原估算投资发生增减变化时，咨询收费不再调整。</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第十一条</w:t>
      </w:r>
      <w:r w:rsidRPr="00AE0F06">
        <w:rPr>
          <w:shd w:val="clear" w:color="auto" w:fill="FFFFFF"/>
        </w:rPr>
        <w:t>  </w:t>
      </w:r>
      <w:r w:rsidRPr="00AE0F06">
        <w:rPr>
          <w:shd w:val="clear" w:color="auto" w:fill="FFFFFF"/>
        </w:rPr>
        <w:t>工程咨询机构在编制项目建议书或者可行性研究报告时需要勘察、试验，评估项目建议书或者可行性研究报告时需要对勘察、试验数据进行复核，工作量明显增加需要加收费用的，可由双方另行协商加收的费用额和支付方式。</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第十二条</w:t>
      </w:r>
      <w:r w:rsidRPr="00AE0F06">
        <w:rPr>
          <w:shd w:val="clear" w:color="auto" w:fill="FFFFFF"/>
        </w:rPr>
        <w:t>  </w:t>
      </w:r>
      <w:r w:rsidRPr="00AE0F06">
        <w:rPr>
          <w:shd w:val="clear" w:color="auto" w:fill="FFFFFF"/>
        </w:rPr>
        <w:t>工程咨询服务中，工程咨询机构提供自有专利、专有技术，需要另行支付费用的，国家有规定的，按规定执行；没有规定的，由双方协商费用额和支付方式。</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第十三条</w:t>
      </w:r>
      <w:r w:rsidRPr="00AE0F06">
        <w:rPr>
          <w:shd w:val="clear" w:color="auto" w:fill="FFFFFF"/>
        </w:rPr>
        <w:t>  </w:t>
      </w:r>
      <w:r w:rsidRPr="00AE0F06">
        <w:rPr>
          <w:shd w:val="clear" w:color="auto" w:fill="FFFFFF"/>
        </w:rPr>
        <w:t>建设项目前期工作咨询应体现优质优价原则，优质优价的具体幅度由双方在规定的收费标准的基础上协商确定。</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第十四条</w:t>
      </w:r>
      <w:r w:rsidRPr="00AE0F06">
        <w:rPr>
          <w:shd w:val="clear" w:color="auto" w:fill="FFFFFF"/>
        </w:rPr>
        <w:t>  </w:t>
      </w:r>
      <w:r w:rsidRPr="00AE0F06">
        <w:rPr>
          <w:shd w:val="clear" w:color="auto" w:fill="FFFFFF"/>
        </w:rPr>
        <w:t>工程咨询费用，由委托方与工程咨询机构依据本规定，在工程咨询合同中以专门条款确定费用数额及支付方式。</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第十五条</w:t>
      </w:r>
      <w:r w:rsidRPr="00AE0F06">
        <w:rPr>
          <w:shd w:val="clear" w:color="auto" w:fill="FFFFFF"/>
        </w:rPr>
        <w:t>  </w:t>
      </w:r>
      <w:r w:rsidRPr="00AE0F06">
        <w:rPr>
          <w:shd w:val="clear" w:color="auto" w:fill="FFFFFF"/>
        </w:rPr>
        <w:t>工程咨询机构按合同收取咨询费用后，不得再要求委托方无偿提供食交通等便利。</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第十六条</w:t>
      </w:r>
      <w:r w:rsidRPr="00AE0F06">
        <w:rPr>
          <w:shd w:val="clear" w:color="auto" w:fill="FFFFFF"/>
        </w:rPr>
        <w:t>  </w:t>
      </w:r>
      <w:r w:rsidRPr="00AE0F06">
        <w:rPr>
          <w:shd w:val="clear" w:color="auto" w:fill="FFFFFF"/>
        </w:rPr>
        <w:t>工程咨询机构对外聘专家的付费按工日费用标准计算并支付，外聘专家，如有从业单位的，专家费用应支付给专家从业单位。</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第十七条</w:t>
      </w:r>
      <w:r w:rsidRPr="00AE0F06">
        <w:rPr>
          <w:shd w:val="clear" w:color="auto" w:fill="FFFFFF"/>
        </w:rPr>
        <w:t>  </w:t>
      </w:r>
      <w:r w:rsidRPr="00AE0F06">
        <w:rPr>
          <w:shd w:val="clear" w:color="auto" w:fill="FFFFFF"/>
        </w:rPr>
        <w:t>委托方应按合同规定及时向工程咨询机构提供开展咨询业务所必须的工作条件和资料。由于委托方原因造成咨询工作量增加或延长工作咨询期限的，工程咨询机构可与委托方协商加收费用。</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第十八条</w:t>
      </w:r>
      <w:r w:rsidRPr="00AE0F06">
        <w:rPr>
          <w:shd w:val="clear" w:color="auto" w:fill="FFFFFF"/>
        </w:rPr>
        <w:t>  </w:t>
      </w:r>
      <w:r w:rsidRPr="00AE0F06">
        <w:rPr>
          <w:shd w:val="clear" w:color="auto" w:fill="FFFFFF"/>
        </w:rPr>
        <w:t>工程咨询机构提交的咨询成果达不到合同规定标准的，应负责完善，委托方不另支付咨询费。</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第十九条</w:t>
      </w:r>
      <w:r w:rsidRPr="00AE0F06">
        <w:rPr>
          <w:shd w:val="clear" w:color="auto" w:fill="FFFFFF"/>
        </w:rPr>
        <w:t>  </w:t>
      </w:r>
      <w:r w:rsidRPr="00AE0F06">
        <w:rPr>
          <w:shd w:val="clear" w:color="auto" w:fill="FFFFFF"/>
        </w:rPr>
        <w:t>工程咨询合同履行过程中，由于咨询机构失误造成委托方损失的，委托方可扣减或者追回部分以至全部咨询费用，对造成的直接经济损失，咨询机构应部分或全部赔偿。</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第二十条</w:t>
      </w:r>
      <w:r w:rsidRPr="00AE0F06">
        <w:rPr>
          <w:shd w:val="clear" w:color="auto" w:fill="FFFFFF"/>
        </w:rPr>
        <w:t>  </w:t>
      </w:r>
      <w:r w:rsidRPr="00AE0F06">
        <w:rPr>
          <w:shd w:val="clear" w:color="auto" w:fill="FFFFFF"/>
        </w:rPr>
        <w:t>涉外工程咨询业务中有特殊要求的，工程咨询机构可与委托方参照国外有关收费办法协商确定咨询费用。</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第二十一条</w:t>
      </w:r>
      <w:r w:rsidRPr="00AE0F06">
        <w:rPr>
          <w:shd w:val="clear" w:color="auto" w:fill="FFFFFF"/>
        </w:rPr>
        <w:t>  </w:t>
      </w:r>
      <w:r w:rsidRPr="00AE0F06">
        <w:rPr>
          <w:shd w:val="clear" w:color="auto" w:fill="FFFFFF"/>
        </w:rPr>
        <w:t>建设项目投资额在</w:t>
      </w:r>
      <w:r w:rsidRPr="00AE0F06">
        <w:rPr>
          <w:shd w:val="clear" w:color="auto" w:fill="FFFFFF"/>
        </w:rPr>
        <w:t>3000</w:t>
      </w:r>
      <w:r w:rsidRPr="00AE0F06">
        <w:rPr>
          <w:shd w:val="clear" w:color="auto" w:fill="FFFFFF"/>
        </w:rPr>
        <w:t>万元以下的和除编制、评估项目建议书或者可行性研究报告以外的其他建设项目前期工作咨询服务的收费标准，由各省、自治区、直辖市价格主管部门会同同级计划部门制定。</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第二十二条</w:t>
      </w:r>
      <w:r w:rsidRPr="00AE0F06">
        <w:rPr>
          <w:shd w:val="clear" w:color="auto" w:fill="FFFFFF"/>
        </w:rPr>
        <w:t>  </w:t>
      </w:r>
      <w:r w:rsidRPr="00AE0F06">
        <w:rPr>
          <w:shd w:val="clear" w:color="auto" w:fill="FFFFFF"/>
        </w:rPr>
        <w:t>本规定由各级价格主管部门监督执行。</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第二十三条</w:t>
      </w:r>
      <w:r w:rsidRPr="00AE0F06">
        <w:rPr>
          <w:shd w:val="clear" w:color="auto" w:fill="FFFFFF"/>
        </w:rPr>
        <w:t>  </w:t>
      </w:r>
      <w:r w:rsidRPr="00AE0F06">
        <w:rPr>
          <w:shd w:val="clear" w:color="auto" w:fill="FFFFFF"/>
        </w:rPr>
        <w:t>本规定由国家发展计划委员会负责解释。</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lastRenderedPageBreak/>
        <w:t>第二十四条</w:t>
      </w:r>
      <w:r w:rsidRPr="00AE0F06">
        <w:rPr>
          <w:shd w:val="clear" w:color="auto" w:fill="FFFFFF"/>
        </w:rPr>
        <w:t>  </w:t>
      </w:r>
      <w:r w:rsidRPr="00AE0F06">
        <w:rPr>
          <w:shd w:val="clear" w:color="auto" w:fill="FFFFFF"/>
        </w:rPr>
        <w:t>本规定自发布之日起执行。</w:t>
      </w:r>
      <w:r w:rsidRPr="00AE0F06">
        <w:rPr>
          <w:shd w:val="clear" w:color="auto" w:fill="FFFFFF"/>
        </w:rPr>
        <w:t> </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附件：</w:t>
      </w:r>
    </w:p>
    <w:p w:rsidR="00AE0F06" w:rsidRDefault="00AE0F06" w:rsidP="00AE0F06">
      <w:pPr>
        <w:rPr>
          <w:shd w:val="clear" w:color="auto" w:fill="FFFFFF"/>
        </w:rPr>
      </w:pPr>
      <w:r w:rsidRPr="00AE0F06">
        <w:rPr>
          <w:shd w:val="clear" w:color="auto" w:fill="FFFFFF"/>
        </w:rPr>
        <w:t>一、按建设项目估算投资额分档收费标准</w:t>
      </w:r>
    </w:p>
    <w:p w:rsidR="00AE0F06" w:rsidRDefault="00AE0F06" w:rsidP="00AE0F06">
      <w:pPr>
        <w:rPr>
          <w:shd w:val="clear" w:color="auto" w:fill="FFFFFF"/>
        </w:rPr>
      </w:pPr>
      <w:r w:rsidRPr="00AE0F06">
        <w:rPr>
          <w:shd w:val="clear" w:color="auto" w:fill="FFFFFF"/>
        </w:rPr>
        <w:t>二、按建设项目估算投资额分档收费的调整系数</w:t>
      </w:r>
    </w:p>
    <w:p w:rsidR="00AE0F06" w:rsidRDefault="00AE0F06" w:rsidP="00AE0F06">
      <w:pPr>
        <w:rPr>
          <w:shd w:val="clear" w:color="auto" w:fill="FFFFFF"/>
        </w:rPr>
      </w:pPr>
      <w:r w:rsidRPr="00AE0F06">
        <w:rPr>
          <w:shd w:val="clear" w:color="auto" w:fill="FFFFFF"/>
        </w:rPr>
        <w:t>三、工程咨询人员工日费用标准</w:t>
      </w:r>
      <w:r w:rsidRPr="00AE0F06">
        <w:rPr>
          <w:shd w:val="clear" w:color="auto" w:fill="FFFFFF"/>
        </w:rPr>
        <w:t> </w:t>
      </w:r>
      <w:r w:rsidRPr="00AE0F06">
        <w:rPr>
          <w:shd w:val="clear" w:color="auto" w:fill="FFFFFF"/>
        </w:rPr>
        <w:t>附件一按建设项目估算投资额分档收费标准</w:t>
      </w:r>
      <w:r w:rsidRPr="00AE0F06">
        <w:rPr>
          <w:shd w:val="clear" w:color="auto" w:fill="FFFFFF"/>
        </w:rPr>
        <w:t>         </w:t>
      </w:r>
    </w:p>
    <w:p w:rsidR="00AE0F06" w:rsidRDefault="00AE0F06" w:rsidP="00AE0F06">
      <w:pPr>
        <w:rPr>
          <w:shd w:val="clear" w:color="auto" w:fill="FFFFFF"/>
        </w:rPr>
      </w:pPr>
    </w:p>
    <w:p w:rsidR="00AE0F06" w:rsidRDefault="00AE0F06" w:rsidP="00AE0F06">
      <w:pPr>
        <w:rPr>
          <w:shd w:val="clear" w:color="auto" w:fill="FFFFFF"/>
        </w:rPr>
      </w:pPr>
      <w:r w:rsidRPr="00AE0F06">
        <w:rPr>
          <w:shd w:val="clear" w:color="auto" w:fill="FFFFFF"/>
        </w:rPr>
        <w:t>估算投资额</w:t>
      </w:r>
      <w:r w:rsidRPr="00AE0F06">
        <w:rPr>
          <w:shd w:val="clear" w:color="auto" w:fill="FFFFFF"/>
        </w:rPr>
        <w:t>  </w:t>
      </w:r>
      <w:r w:rsidRPr="00AE0F06">
        <w:rPr>
          <w:shd w:val="clear" w:color="auto" w:fill="FFFFFF"/>
        </w:rPr>
        <w:t>咨询评估项目</w:t>
      </w:r>
      <w:r w:rsidRPr="00AE0F06">
        <w:rPr>
          <w:shd w:val="clear" w:color="auto" w:fill="FFFFFF"/>
        </w:rPr>
        <w:t> 3000</w:t>
      </w:r>
      <w:r w:rsidRPr="00AE0F06">
        <w:rPr>
          <w:shd w:val="clear" w:color="auto" w:fill="FFFFFF"/>
        </w:rPr>
        <w:t>万元～</w:t>
      </w:r>
      <w:r w:rsidRPr="00AE0F06">
        <w:rPr>
          <w:shd w:val="clear" w:color="auto" w:fill="FFFFFF"/>
        </w:rPr>
        <w:t>1</w:t>
      </w:r>
      <w:r w:rsidRPr="00AE0F06">
        <w:rPr>
          <w:shd w:val="clear" w:color="auto" w:fill="FFFFFF"/>
        </w:rPr>
        <w:t>亿元</w:t>
      </w:r>
      <w:r w:rsidRPr="00AE0F06">
        <w:rPr>
          <w:shd w:val="clear" w:color="auto" w:fill="FFFFFF"/>
        </w:rPr>
        <w:t> 1</w:t>
      </w:r>
      <w:r w:rsidRPr="00AE0F06">
        <w:rPr>
          <w:shd w:val="clear" w:color="auto" w:fill="FFFFFF"/>
        </w:rPr>
        <w:t>亿元～</w:t>
      </w:r>
      <w:r w:rsidRPr="00AE0F06">
        <w:rPr>
          <w:shd w:val="clear" w:color="auto" w:fill="FFFFFF"/>
        </w:rPr>
        <w:t>5</w:t>
      </w:r>
      <w:r w:rsidRPr="00AE0F06">
        <w:rPr>
          <w:shd w:val="clear" w:color="auto" w:fill="FFFFFF"/>
        </w:rPr>
        <w:t>亿元</w:t>
      </w:r>
      <w:r w:rsidRPr="00AE0F06">
        <w:rPr>
          <w:shd w:val="clear" w:color="auto" w:fill="FFFFFF"/>
        </w:rPr>
        <w:t> 5</w:t>
      </w:r>
      <w:r w:rsidRPr="00AE0F06">
        <w:rPr>
          <w:shd w:val="clear" w:color="auto" w:fill="FFFFFF"/>
        </w:rPr>
        <w:t>亿元～</w:t>
      </w:r>
      <w:r w:rsidRPr="00AE0F06">
        <w:rPr>
          <w:shd w:val="clear" w:color="auto" w:fill="FFFFFF"/>
        </w:rPr>
        <w:t>10</w:t>
      </w:r>
      <w:r w:rsidRPr="00AE0F06">
        <w:rPr>
          <w:shd w:val="clear" w:color="auto" w:fill="FFFFFF"/>
        </w:rPr>
        <w:t>亿元</w:t>
      </w:r>
      <w:r w:rsidRPr="00AE0F06">
        <w:rPr>
          <w:shd w:val="clear" w:color="auto" w:fill="FFFFFF"/>
        </w:rPr>
        <w:t> 10</w:t>
      </w:r>
      <w:r w:rsidRPr="00AE0F06">
        <w:rPr>
          <w:shd w:val="clear" w:color="auto" w:fill="FFFFFF"/>
        </w:rPr>
        <w:t>亿元～</w:t>
      </w:r>
      <w:r w:rsidRPr="00AE0F06">
        <w:rPr>
          <w:shd w:val="clear" w:color="auto" w:fill="FFFFFF"/>
        </w:rPr>
        <w:t>50</w:t>
      </w:r>
      <w:r w:rsidRPr="00AE0F06">
        <w:rPr>
          <w:shd w:val="clear" w:color="auto" w:fill="FFFFFF"/>
        </w:rPr>
        <w:t>亿元</w:t>
      </w:r>
      <w:r w:rsidRPr="00AE0F06">
        <w:rPr>
          <w:shd w:val="clear" w:color="auto" w:fill="FFFFFF"/>
        </w:rPr>
        <w:t> 50</w:t>
      </w:r>
      <w:r w:rsidRPr="00AE0F06">
        <w:rPr>
          <w:shd w:val="clear" w:color="auto" w:fill="FFFFFF"/>
        </w:rPr>
        <w:t>亿元以上</w:t>
      </w:r>
      <w:r w:rsidRPr="00AE0F06">
        <w:rPr>
          <w:shd w:val="clear" w:color="auto" w:fill="FFFFFF"/>
        </w:rPr>
        <w:t> </w:t>
      </w:r>
    </w:p>
    <w:p w:rsidR="00AE0F06" w:rsidRDefault="00AE0F06" w:rsidP="00AE0F06">
      <w:pPr>
        <w:rPr>
          <w:shd w:val="clear" w:color="auto" w:fill="FFFFFF"/>
        </w:rPr>
      </w:pPr>
    </w:p>
    <w:p w:rsidR="00AE0F06" w:rsidRPr="00AE0F06" w:rsidRDefault="00AE0F06" w:rsidP="00AE0F06">
      <w:pPr>
        <w:rPr>
          <w:shd w:val="clear" w:color="auto" w:fill="FFFFFF"/>
        </w:rPr>
      </w:pPr>
      <w:r w:rsidRPr="00AE0F06">
        <w:rPr>
          <w:shd w:val="clear" w:color="auto" w:fill="FFFFFF"/>
        </w:rPr>
        <w:t>一、</w:t>
      </w:r>
      <w:r w:rsidRPr="00AE0F06">
        <w:rPr>
          <w:shd w:val="clear" w:color="auto" w:fill="FFFFFF"/>
        </w:rPr>
        <w:t>编制项目建议书</w:t>
      </w:r>
      <w:r w:rsidRPr="00AE0F06">
        <w:rPr>
          <w:shd w:val="clear" w:color="auto" w:fill="FFFFFF"/>
        </w:rPr>
        <w:t> 6~14 14~37 37~55 55~100 100~125</w:t>
      </w:r>
    </w:p>
    <w:p w:rsidR="00AE0F06" w:rsidRDefault="00AE0F06" w:rsidP="00AE0F06">
      <w:pPr>
        <w:rPr>
          <w:shd w:val="clear" w:color="auto" w:fill="FFFFFF"/>
        </w:rPr>
      </w:pPr>
      <w:r w:rsidRPr="00AE0F06">
        <w:rPr>
          <w:shd w:val="clear" w:color="auto" w:fill="FFFFFF"/>
        </w:rPr>
        <w:t>二、编制可行性研究报告</w:t>
      </w:r>
      <w:r w:rsidRPr="00AE0F06">
        <w:rPr>
          <w:shd w:val="clear" w:color="auto" w:fill="FFFFFF"/>
        </w:rPr>
        <w:t> 12~28 28~75 75~100 110~200 200~250 </w:t>
      </w:r>
    </w:p>
    <w:p w:rsidR="00AE0F06" w:rsidRDefault="00AE0F06" w:rsidP="00AE0F06">
      <w:pPr>
        <w:rPr>
          <w:shd w:val="clear" w:color="auto" w:fill="FFFFFF"/>
        </w:rPr>
      </w:pPr>
      <w:r w:rsidRPr="00AE0F06">
        <w:rPr>
          <w:shd w:val="clear" w:color="auto" w:fill="FFFFFF"/>
        </w:rPr>
        <w:t>三、评估项目建议书</w:t>
      </w:r>
      <w:r w:rsidRPr="00AE0F06">
        <w:rPr>
          <w:shd w:val="clear" w:color="auto" w:fill="FFFFFF"/>
        </w:rPr>
        <w:t> 4~8 8~12 12~15 15~17 17~20 </w:t>
      </w:r>
    </w:p>
    <w:p w:rsidR="00AE0F06" w:rsidRPr="00AE0F06" w:rsidRDefault="00AE0F06" w:rsidP="00AE0F06">
      <w:pPr>
        <w:rPr>
          <w:shd w:val="clear" w:color="auto" w:fill="FFFFFF"/>
        </w:rPr>
      </w:pPr>
      <w:r w:rsidRPr="00AE0F06">
        <w:rPr>
          <w:shd w:val="clear" w:color="auto" w:fill="FFFFFF"/>
        </w:rPr>
        <w:t>四、评估可行性研究报告</w:t>
      </w:r>
      <w:r w:rsidRPr="00AE0F06">
        <w:rPr>
          <w:shd w:val="clear" w:color="auto" w:fill="FFFFFF"/>
        </w:rPr>
        <w:t> 5~10 10~15 15~20 20~25 25~35</w:t>
      </w:r>
      <w:r w:rsidRPr="00AE0F06">
        <w:rPr>
          <w:shd w:val="clear" w:color="auto" w:fill="FFFFFF"/>
        </w:rPr>
        <w:t>注：</w:t>
      </w:r>
      <w:r w:rsidRPr="00AE0F06">
        <w:rPr>
          <w:shd w:val="clear" w:color="auto" w:fill="FFFFFF"/>
        </w:rPr>
        <w:t> 1</w:t>
      </w:r>
      <w:r w:rsidRPr="00AE0F06">
        <w:rPr>
          <w:shd w:val="clear" w:color="auto" w:fill="FFFFFF"/>
        </w:rPr>
        <w:t>、建议项目估算投资额是指项目建议书或者可行性研究报告的估算投资额。</w:t>
      </w:r>
      <w:r w:rsidRPr="00AE0F06">
        <w:rPr>
          <w:shd w:val="clear" w:color="auto" w:fill="FFFFFF"/>
        </w:rPr>
        <w:t>2</w:t>
      </w:r>
      <w:r w:rsidRPr="00AE0F06">
        <w:rPr>
          <w:shd w:val="clear" w:color="auto" w:fill="FFFFFF"/>
        </w:rPr>
        <w:t>、建议项目的具体收费标准，根据估算投资额与相对应的区间内用插入法计算。</w:t>
      </w:r>
      <w:r w:rsidRPr="00AE0F06">
        <w:rPr>
          <w:shd w:val="clear" w:color="auto" w:fill="FFFFFF"/>
        </w:rPr>
        <w:t>3</w:t>
      </w:r>
      <w:r w:rsidRPr="00AE0F06">
        <w:rPr>
          <w:shd w:val="clear" w:color="auto" w:fill="FFFFFF"/>
        </w:rPr>
        <w:t>、根据行业特点和各行业内部不同类别工程的复杂程度，计算咨询费用时可分别乘以行业调整系数和工程复杂程度调整系数（见附件二）。</w:t>
      </w:r>
      <w:r w:rsidRPr="00AE0F06">
        <w:rPr>
          <w:shd w:val="clear" w:color="auto" w:fill="FFFFFF"/>
        </w:rPr>
        <w:t> </w:t>
      </w:r>
    </w:p>
    <w:p w:rsidR="00AE0F06" w:rsidRDefault="00AE0F06" w:rsidP="00AE0F06">
      <w:pPr>
        <w:rPr>
          <w:shd w:val="clear" w:color="auto" w:fill="FFFFFF"/>
        </w:rPr>
      </w:pPr>
    </w:p>
    <w:p w:rsidR="000D6E9A" w:rsidRDefault="00AE0F06" w:rsidP="00AE0F06">
      <w:pPr>
        <w:rPr>
          <w:shd w:val="clear" w:color="auto" w:fill="FFFFFF"/>
        </w:rPr>
      </w:pPr>
      <w:r w:rsidRPr="00AE0F06">
        <w:rPr>
          <w:shd w:val="clear" w:color="auto" w:fill="FFFFFF"/>
        </w:rPr>
        <w:t>附件二按建设项目估算投资额分档收费的调整系数</w:t>
      </w:r>
      <w:r w:rsidRPr="00AE0F06">
        <w:rPr>
          <w:shd w:val="clear" w:color="auto" w:fill="FFFFFF"/>
        </w:rPr>
        <w:t> </w:t>
      </w:r>
      <w:r w:rsidRPr="00AE0F06">
        <w:rPr>
          <w:shd w:val="clear" w:color="auto" w:fill="FFFFFF"/>
        </w:rPr>
        <w:t>行业调整系数（以表一所列收费标准为</w:t>
      </w:r>
      <w:r w:rsidRPr="00AE0F06">
        <w:rPr>
          <w:shd w:val="clear" w:color="auto" w:fill="FFFFFF"/>
        </w:rPr>
        <w:t>1</w:t>
      </w:r>
      <w:r w:rsidRPr="00AE0F06">
        <w:rPr>
          <w:shd w:val="clear" w:color="auto" w:fill="FFFFFF"/>
        </w:rPr>
        <w:t>）</w:t>
      </w:r>
    </w:p>
    <w:p w:rsidR="000D6E9A" w:rsidRDefault="00AE0F06" w:rsidP="00AE0F06">
      <w:pPr>
        <w:rPr>
          <w:shd w:val="clear" w:color="auto" w:fill="FFFFFF"/>
        </w:rPr>
      </w:pPr>
      <w:r w:rsidRPr="00AE0F06">
        <w:rPr>
          <w:shd w:val="clear" w:color="auto" w:fill="FFFFFF"/>
        </w:rPr>
        <w:t>一、行业调整系数</w:t>
      </w:r>
      <w:r w:rsidRPr="00AE0F06">
        <w:rPr>
          <w:shd w:val="clear" w:color="auto" w:fill="FFFFFF"/>
        </w:rPr>
        <w:t>1</w:t>
      </w:r>
      <w:r w:rsidRPr="00AE0F06">
        <w:rPr>
          <w:shd w:val="clear" w:color="auto" w:fill="FFFFFF"/>
        </w:rPr>
        <w:t>、石化、化工、钢铁</w:t>
      </w:r>
      <w:r w:rsidRPr="00AE0F06">
        <w:rPr>
          <w:shd w:val="clear" w:color="auto" w:fill="FFFFFF"/>
        </w:rPr>
        <w:t>2</w:t>
      </w:r>
      <w:r w:rsidRPr="00AE0F06">
        <w:rPr>
          <w:shd w:val="clear" w:color="auto" w:fill="FFFFFF"/>
        </w:rPr>
        <w:t>、石油、天然气、水利、水电、交通（水运）、化纤</w:t>
      </w:r>
      <w:r w:rsidRPr="00AE0F06">
        <w:rPr>
          <w:shd w:val="clear" w:color="auto" w:fill="FFFFFF"/>
        </w:rPr>
        <w:t>3</w:t>
      </w:r>
      <w:r w:rsidRPr="00AE0F06">
        <w:rPr>
          <w:shd w:val="clear" w:color="auto" w:fill="FFFFFF"/>
        </w:rPr>
        <w:t>、有色、纺织、黄金、轻工、邮电、广播、电视、医药、煤炭、火电（含核电）、机械（含船舶、航空、航天、兵器）</w:t>
      </w:r>
      <w:r w:rsidRPr="00AE0F06">
        <w:rPr>
          <w:shd w:val="clear" w:color="auto" w:fill="FFFFFF"/>
        </w:rPr>
        <w:t>4</w:t>
      </w:r>
      <w:r w:rsidRPr="00AE0F06">
        <w:rPr>
          <w:shd w:val="clear" w:color="auto" w:fill="FFFFFF"/>
        </w:rPr>
        <w:t>、林业、商业、粮食、建筑</w:t>
      </w:r>
      <w:r w:rsidRPr="00AE0F06">
        <w:rPr>
          <w:shd w:val="clear" w:color="auto" w:fill="FFFFFF"/>
        </w:rPr>
        <w:t>5</w:t>
      </w:r>
      <w:r w:rsidRPr="00AE0F06">
        <w:rPr>
          <w:shd w:val="clear" w:color="auto" w:fill="FFFFFF"/>
        </w:rPr>
        <w:t>、建材、交通（公路）、铁道、市政公用工程</w:t>
      </w:r>
      <w:r w:rsidRPr="00AE0F06">
        <w:rPr>
          <w:shd w:val="clear" w:color="auto" w:fill="FFFFFF"/>
        </w:rPr>
        <w:t> 1.31.2 1.0   0.80.7</w:t>
      </w:r>
    </w:p>
    <w:p w:rsidR="000D6E9A" w:rsidRDefault="000D6E9A" w:rsidP="00AE0F06">
      <w:pPr>
        <w:rPr>
          <w:shd w:val="clear" w:color="auto" w:fill="FFFFFF"/>
        </w:rPr>
      </w:pPr>
      <w:bookmarkStart w:id="0" w:name="_GoBack"/>
      <w:bookmarkEnd w:id="0"/>
    </w:p>
    <w:p w:rsidR="000D6E9A" w:rsidRDefault="00AE0F06" w:rsidP="00AE0F06">
      <w:pPr>
        <w:rPr>
          <w:shd w:val="clear" w:color="auto" w:fill="FFFFFF"/>
        </w:rPr>
      </w:pPr>
      <w:r w:rsidRPr="00AE0F06">
        <w:rPr>
          <w:shd w:val="clear" w:color="auto" w:fill="FFFFFF"/>
        </w:rPr>
        <w:t> </w:t>
      </w:r>
      <w:r w:rsidRPr="00AE0F06">
        <w:rPr>
          <w:shd w:val="clear" w:color="auto" w:fill="FFFFFF"/>
        </w:rPr>
        <w:t>二、工程复杂程度调整系数</w:t>
      </w:r>
      <w:r w:rsidRPr="00AE0F06">
        <w:rPr>
          <w:shd w:val="clear" w:color="auto" w:fill="FFFFFF"/>
        </w:rPr>
        <w:t>0.3~1.2</w:t>
      </w:r>
      <w:r w:rsidRPr="00AE0F06">
        <w:rPr>
          <w:shd w:val="clear" w:color="auto" w:fill="FFFFFF"/>
        </w:rPr>
        <w:t>注：工程复杂程度具体调整系数由工程咨询机构和委托单位根据各类工程的情况协商确定。</w:t>
      </w:r>
      <w:r w:rsidRPr="00AE0F06">
        <w:rPr>
          <w:shd w:val="clear" w:color="auto" w:fill="FFFFFF"/>
        </w:rPr>
        <w:t> </w:t>
      </w:r>
      <w:r w:rsidRPr="00AE0F06">
        <w:rPr>
          <w:shd w:val="clear" w:color="auto" w:fill="FFFFFF"/>
        </w:rPr>
        <w:t>附件三工程咨询人员工日费用标准单位：万元咨询人员职段工日费用标准一、高级专家</w:t>
      </w:r>
      <w:r w:rsidRPr="00AE0F06">
        <w:rPr>
          <w:shd w:val="clear" w:color="auto" w:fill="FFFFFF"/>
        </w:rPr>
        <w:t>1000~1200</w:t>
      </w:r>
      <w:r w:rsidRPr="00AE0F06">
        <w:rPr>
          <w:shd w:val="clear" w:color="auto" w:fill="FFFFFF"/>
        </w:rPr>
        <w:t>二、高级专业技术职称的咨询人员</w:t>
      </w:r>
      <w:r w:rsidRPr="00AE0F06">
        <w:rPr>
          <w:shd w:val="clear" w:color="auto" w:fill="FFFFFF"/>
        </w:rPr>
        <w:t>800~1000</w:t>
      </w:r>
    </w:p>
    <w:p w:rsidR="000D6E9A" w:rsidRDefault="000D6E9A" w:rsidP="00AE0F06">
      <w:pPr>
        <w:rPr>
          <w:shd w:val="clear" w:color="auto" w:fill="FFFFFF"/>
        </w:rPr>
      </w:pPr>
    </w:p>
    <w:p w:rsidR="00E63F9F" w:rsidRDefault="00AE0F06" w:rsidP="00AE0F06">
      <w:r w:rsidRPr="00AE0F06">
        <w:rPr>
          <w:shd w:val="clear" w:color="auto" w:fill="FFFFFF"/>
        </w:rPr>
        <w:t>三、中级专业技术职称的咨询人员</w:t>
      </w:r>
      <w:r w:rsidRPr="00AE0F06">
        <w:rPr>
          <w:shd w:val="clear" w:color="auto" w:fill="FFFFFF"/>
        </w:rPr>
        <w:t>600~800</w:t>
      </w:r>
    </w:p>
    <w:sectPr w:rsidR="00E63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5AC" w:rsidRDefault="003E15AC" w:rsidP="00AE0F06">
      <w:r>
        <w:separator/>
      </w:r>
    </w:p>
  </w:endnote>
  <w:endnote w:type="continuationSeparator" w:id="0">
    <w:p w:rsidR="003E15AC" w:rsidRDefault="003E15AC" w:rsidP="00AE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5AC" w:rsidRDefault="003E15AC" w:rsidP="00AE0F06">
      <w:r>
        <w:separator/>
      </w:r>
    </w:p>
  </w:footnote>
  <w:footnote w:type="continuationSeparator" w:id="0">
    <w:p w:rsidR="003E15AC" w:rsidRDefault="003E15AC" w:rsidP="00AE0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15ED2"/>
    <w:multiLevelType w:val="hybridMultilevel"/>
    <w:tmpl w:val="330EED28"/>
    <w:lvl w:ilvl="0" w:tplc="ACB2C272">
      <w:start w:val="1"/>
      <w:numFmt w:val="japaneseCounting"/>
      <w:lvlText w:val="第%1条"/>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0D7B5E"/>
    <w:multiLevelType w:val="hybridMultilevel"/>
    <w:tmpl w:val="4B4ADB78"/>
    <w:lvl w:ilvl="0" w:tplc="5890F2E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E740B0"/>
    <w:multiLevelType w:val="hybridMultilevel"/>
    <w:tmpl w:val="1A827104"/>
    <w:lvl w:ilvl="0" w:tplc="3D4612AE">
      <w:start w:val="1"/>
      <w:numFmt w:val="japaneseCounting"/>
      <w:lvlText w:val="第%1条"/>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D0"/>
    <w:rsid w:val="000426D0"/>
    <w:rsid w:val="000D6E9A"/>
    <w:rsid w:val="003E15AC"/>
    <w:rsid w:val="00AE0F06"/>
    <w:rsid w:val="00E6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E9003A-414B-4389-B70C-003A0A8D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0F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0F06"/>
    <w:rPr>
      <w:sz w:val="18"/>
      <w:szCs w:val="18"/>
    </w:rPr>
  </w:style>
  <w:style w:type="paragraph" w:styleId="a4">
    <w:name w:val="footer"/>
    <w:basedOn w:val="a"/>
    <w:link w:val="Char0"/>
    <w:uiPriority w:val="99"/>
    <w:unhideWhenUsed/>
    <w:rsid w:val="00AE0F06"/>
    <w:pPr>
      <w:tabs>
        <w:tab w:val="center" w:pos="4153"/>
        <w:tab w:val="right" w:pos="8306"/>
      </w:tabs>
      <w:snapToGrid w:val="0"/>
      <w:jc w:val="left"/>
    </w:pPr>
    <w:rPr>
      <w:sz w:val="18"/>
      <w:szCs w:val="18"/>
    </w:rPr>
  </w:style>
  <w:style w:type="character" w:customStyle="1" w:styleId="Char0">
    <w:name w:val="页脚 Char"/>
    <w:basedOn w:val="a0"/>
    <w:link w:val="a4"/>
    <w:uiPriority w:val="99"/>
    <w:rsid w:val="00AE0F06"/>
    <w:rPr>
      <w:sz w:val="18"/>
      <w:szCs w:val="18"/>
    </w:rPr>
  </w:style>
  <w:style w:type="paragraph" w:styleId="a5">
    <w:name w:val="List Paragraph"/>
    <w:basedOn w:val="a"/>
    <w:uiPriority w:val="34"/>
    <w:qFormat/>
    <w:rsid w:val="00AE0F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7</cp:revision>
  <dcterms:created xsi:type="dcterms:W3CDTF">2018-01-12T02:09:00Z</dcterms:created>
  <dcterms:modified xsi:type="dcterms:W3CDTF">2018-01-12T02:12:00Z</dcterms:modified>
</cp:coreProperties>
</file>