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BD406">
      <w:pPr>
        <w:spacing w:line="360" w:lineRule="auto"/>
        <w:ind w:right="96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288488CA">
      <w:pPr>
        <w:spacing w:line="360" w:lineRule="auto"/>
        <w:ind w:right="960" w:firstLine="640" w:firstLineChars="200"/>
        <w:rPr>
          <w:rFonts w:ascii="黑体" w:hAnsi="黑体" w:eastAsia="黑体" w:cs="Times New Roman"/>
          <w:sz w:val="32"/>
          <w:szCs w:val="32"/>
        </w:rPr>
      </w:pPr>
    </w:p>
    <w:p w14:paraId="5A89FED6">
      <w:pPr>
        <w:spacing w:line="360" w:lineRule="auto"/>
        <w:ind w:right="-1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Times New Roman"/>
          <w:sz w:val="32"/>
          <w:szCs w:val="32"/>
        </w:rPr>
        <w:t>届数字中国建设峰会数字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生态文明</w:t>
      </w:r>
      <w:r>
        <w:rPr>
          <w:rFonts w:hint="eastAsia" w:ascii="黑体" w:hAnsi="黑体" w:eastAsia="黑体" w:cs="Times New Roman"/>
          <w:sz w:val="32"/>
          <w:szCs w:val="32"/>
        </w:rPr>
        <w:t>分论坛</w:t>
      </w:r>
    </w:p>
    <w:p w14:paraId="500087E5">
      <w:pPr>
        <w:spacing w:line="360" w:lineRule="auto"/>
        <w:ind w:right="-1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典型应用申报表</w:t>
      </w:r>
    </w:p>
    <w:p w14:paraId="7B16BC73">
      <w:pPr>
        <w:spacing w:line="360" w:lineRule="auto"/>
        <w:ind w:right="-1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 xml:space="preserve">申报单位： </w:t>
      </w:r>
      <w:r>
        <w:rPr>
          <w:rFonts w:ascii="黑体" w:hAnsi="黑体" w:eastAsia="黑体" w:cs="Times New Roman"/>
          <w:sz w:val="24"/>
          <w:szCs w:val="24"/>
        </w:rPr>
        <w:t xml:space="preserve">                                           </w:t>
      </w:r>
      <w:bookmarkStart w:id="0" w:name="_GoBack"/>
      <w:bookmarkEnd w:id="0"/>
      <w:r>
        <w:rPr>
          <w:rFonts w:hint="eastAsia" w:ascii="黑体" w:hAnsi="黑体" w:eastAsia="黑体" w:cs="Times New Roman"/>
          <w:sz w:val="24"/>
          <w:szCs w:val="24"/>
        </w:rPr>
        <w:t>年</w:t>
      </w:r>
      <w:r>
        <w:rPr>
          <w:rFonts w:ascii="黑体" w:hAnsi="黑体" w:eastAsia="黑体" w:cs="Times New Roman"/>
          <w:sz w:val="24"/>
          <w:szCs w:val="24"/>
        </w:rPr>
        <w:t xml:space="preserve">     </w:t>
      </w:r>
      <w:r>
        <w:rPr>
          <w:rFonts w:hint="eastAsia" w:ascii="黑体" w:hAnsi="黑体" w:eastAsia="黑体" w:cs="Times New Roman"/>
          <w:sz w:val="24"/>
          <w:szCs w:val="24"/>
        </w:rPr>
        <w:t xml:space="preserve">月 </w:t>
      </w:r>
      <w:r>
        <w:rPr>
          <w:rFonts w:ascii="黑体" w:hAnsi="黑体" w:eastAsia="黑体" w:cs="Times New Roman"/>
          <w:sz w:val="24"/>
          <w:szCs w:val="24"/>
        </w:rPr>
        <w:t xml:space="preserve">    </w:t>
      </w:r>
      <w:r>
        <w:rPr>
          <w:rFonts w:hint="eastAsia" w:ascii="黑体" w:hAnsi="黑体" w:eastAsia="黑体" w:cs="Times New Roman"/>
          <w:sz w:val="24"/>
          <w:szCs w:val="24"/>
        </w:rPr>
        <w:t>日</w:t>
      </w:r>
    </w:p>
    <w:tbl>
      <w:tblPr>
        <w:tblStyle w:val="3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7"/>
        <w:gridCol w:w="672"/>
        <w:gridCol w:w="1449"/>
        <w:gridCol w:w="3057"/>
      </w:tblGrid>
      <w:tr w14:paraId="6884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17" w:type="dxa"/>
            <w:gridSpan w:val="5"/>
            <w:vAlign w:val="center"/>
          </w:tcPr>
          <w:p w14:paraId="7466FD5C">
            <w:pPr>
              <w:ind w:right="-1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基础信息</w:t>
            </w:r>
          </w:p>
          <w:p w14:paraId="7AA1EBB0">
            <w:pPr>
              <w:ind w:right="-1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（必须填写）</w:t>
            </w:r>
          </w:p>
        </w:tc>
      </w:tr>
      <w:tr w14:paraId="107C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52A940CD">
            <w:pPr>
              <w:ind w:right="-1"/>
              <w:jc w:val="distribute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6595" w:type="dxa"/>
            <w:gridSpan w:val="4"/>
            <w:vAlign w:val="center"/>
          </w:tcPr>
          <w:p w14:paraId="1E68F502">
            <w:pPr>
              <w:ind w:right="-1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7D60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55E40DF7">
            <w:pPr>
              <w:ind w:right="-1"/>
              <w:jc w:val="distribute"/>
              <w:rPr>
                <w:rFonts w:ascii="方正小标宋_GBK" w:hAnsi="等线" w:eastAsia="方正小标宋_GBK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应用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介绍</w:t>
            </w:r>
          </w:p>
        </w:tc>
        <w:tc>
          <w:tcPr>
            <w:tcW w:w="6595" w:type="dxa"/>
            <w:gridSpan w:val="4"/>
            <w:vAlign w:val="center"/>
          </w:tcPr>
          <w:p w14:paraId="22A2E98D">
            <w:pPr>
              <w:ind w:right="-1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*150字以内关于应用内容的描述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45C5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1A36BA05">
            <w:pPr>
              <w:ind w:right="-1"/>
              <w:jc w:val="distribute"/>
              <w:rPr>
                <w:rFonts w:ascii="方正小标宋_GBK" w:hAnsi="等线" w:eastAsia="方正小标宋_GBK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应用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图片</w:t>
            </w:r>
          </w:p>
        </w:tc>
        <w:tc>
          <w:tcPr>
            <w:tcW w:w="6595" w:type="dxa"/>
            <w:gridSpan w:val="4"/>
            <w:vAlign w:val="center"/>
          </w:tcPr>
          <w:p w14:paraId="4E8F48AA">
            <w:pPr>
              <w:ind w:right="-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（*1-2张高清图片，以邮件附件形式发送）</w:t>
            </w:r>
          </w:p>
        </w:tc>
      </w:tr>
      <w:tr w14:paraId="5A8C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Merge w:val="restart"/>
            <w:vAlign w:val="center"/>
          </w:tcPr>
          <w:p w14:paraId="6073339E">
            <w:pPr>
              <w:ind w:right="-1"/>
              <w:jc w:val="distribute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申报单位</w:t>
            </w:r>
          </w:p>
        </w:tc>
        <w:tc>
          <w:tcPr>
            <w:tcW w:w="1417" w:type="dxa"/>
            <w:vAlign w:val="center"/>
          </w:tcPr>
          <w:p w14:paraId="7843FD94">
            <w:pPr>
              <w:ind w:right="-1"/>
              <w:jc w:val="distribute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单位名称</w:t>
            </w:r>
          </w:p>
        </w:tc>
        <w:tc>
          <w:tcPr>
            <w:tcW w:w="5178" w:type="dxa"/>
            <w:gridSpan w:val="3"/>
            <w:vAlign w:val="center"/>
          </w:tcPr>
          <w:p w14:paraId="4A5B2D9B">
            <w:pPr>
              <w:ind w:right="-1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377A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Merge w:val="continue"/>
            <w:vAlign w:val="center"/>
          </w:tcPr>
          <w:p w14:paraId="461AE4F0">
            <w:pPr>
              <w:ind w:right="-1"/>
              <w:jc w:val="distribute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B6F2BC">
            <w:pPr>
              <w:ind w:right="-1"/>
              <w:jc w:val="distribute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主要负责人</w:t>
            </w:r>
          </w:p>
        </w:tc>
        <w:tc>
          <w:tcPr>
            <w:tcW w:w="5178" w:type="dxa"/>
            <w:gridSpan w:val="3"/>
            <w:vAlign w:val="center"/>
          </w:tcPr>
          <w:p w14:paraId="129D4E7F">
            <w:pPr>
              <w:ind w:right="-1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14BC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Merge w:val="continue"/>
            <w:vAlign w:val="center"/>
          </w:tcPr>
          <w:p w14:paraId="4152A759">
            <w:pPr>
              <w:ind w:right="-1"/>
              <w:jc w:val="distribute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B6F462">
            <w:pPr>
              <w:ind w:right="-1"/>
              <w:jc w:val="distribute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5178" w:type="dxa"/>
            <w:gridSpan w:val="3"/>
            <w:vAlign w:val="center"/>
          </w:tcPr>
          <w:p w14:paraId="4454C155">
            <w:pPr>
              <w:ind w:right="-1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2EC2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306E20FA">
            <w:pPr>
              <w:ind w:right="-1"/>
              <w:jc w:val="distribute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联系人</w:t>
            </w:r>
          </w:p>
        </w:tc>
        <w:tc>
          <w:tcPr>
            <w:tcW w:w="2089" w:type="dxa"/>
            <w:gridSpan w:val="2"/>
            <w:vAlign w:val="center"/>
          </w:tcPr>
          <w:p w14:paraId="583C1951">
            <w:pPr>
              <w:ind w:right="-1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6915A096">
            <w:pPr>
              <w:ind w:right="-1"/>
              <w:jc w:val="distribute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职务/职称</w:t>
            </w:r>
          </w:p>
        </w:tc>
        <w:tc>
          <w:tcPr>
            <w:tcW w:w="3057" w:type="dxa"/>
            <w:vAlign w:val="center"/>
          </w:tcPr>
          <w:p w14:paraId="2AC91E5A">
            <w:pPr>
              <w:ind w:right="-1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5761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14FFB20E">
            <w:pPr>
              <w:ind w:right="-1"/>
              <w:jc w:val="distribute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手机</w:t>
            </w:r>
          </w:p>
        </w:tc>
        <w:tc>
          <w:tcPr>
            <w:tcW w:w="2089" w:type="dxa"/>
            <w:gridSpan w:val="2"/>
            <w:vAlign w:val="center"/>
          </w:tcPr>
          <w:p w14:paraId="03F7228A">
            <w:pPr>
              <w:ind w:right="-1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2D1341BC">
            <w:pPr>
              <w:ind w:right="-1"/>
              <w:jc w:val="distribute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微信号</w:t>
            </w:r>
          </w:p>
        </w:tc>
        <w:tc>
          <w:tcPr>
            <w:tcW w:w="3057" w:type="dxa"/>
            <w:vAlign w:val="center"/>
          </w:tcPr>
          <w:p w14:paraId="51E199B9">
            <w:pPr>
              <w:ind w:right="-1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4592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17" w:type="dxa"/>
            <w:gridSpan w:val="5"/>
            <w:vAlign w:val="center"/>
          </w:tcPr>
          <w:p w14:paraId="479ACAEE">
            <w:pPr>
              <w:ind w:right="-1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参展应用信息</w:t>
            </w:r>
          </w:p>
          <w:p w14:paraId="42DE07FD">
            <w:pPr>
              <w:ind w:right="-1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（非必须填写，如需报名参展请填写）</w:t>
            </w:r>
          </w:p>
        </w:tc>
      </w:tr>
      <w:tr w14:paraId="322C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17" w:type="dxa"/>
            <w:gridSpan w:val="5"/>
            <w:vAlign w:val="center"/>
          </w:tcPr>
          <w:p w14:paraId="78171193">
            <w:pPr>
              <w:ind w:right="-1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参展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应用需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以人工智能在生态环境领域应用场景为主题，具有场景互动、沉浸体验特点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组委会将择优推介和宣传，并根据情况予以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互动体验区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的场地配套支持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。</w:t>
            </w:r>
          </w:p>
        </w:tc>
      </w:tr>
      <w:tr w14:paraId="0C26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5459E5EC">
            <w:pPr>
              <w:ind w:right="-1"/>
              <w:jc w:val="distribute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展品名称</w:t>
            </w:r>
          </w:p>
        </w:tc>
        <w:tc>
          <w:tcPr>
            <w:tcW w:w="6595" w:type="dxa"/>
            <w:gridSpan w:val="4"/>
            <w:vAlign w:val="center"/>
          </w:tcPr>
          <w:p w14:paraId="175519C0">
            <w:pPr>
              <w:ind w:right="-1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4013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68B4CFF4">
            <w:pPr>
              <w:ind w:right="-1"/>
              <w:jc w:val="distribute"/>
              <w:rPr>
                <w:rFonts w:hint="default" w:ascii="黑体" w:hAnsi="黑体" w:eastAsia="黑体" w:cs="Times New Roman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展品介绍</w:t>
            </w:r>
          </w:p>
        </w:tc>
        <w:tc>
          <w:tcPr>
            <w:tcW w:w="6595" w:type="dxa"/>
            <w:gridSpan w:val="4"/>
            <w:vAlign w:val="center"/>
          </w:tcPr>
          <w:p w14:paraId="3985D9D1">
            <w:pPr>
              <w:ind w:right="-1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（*150字以内关于展示内容的描述，需包括具体场景互动、沉浸体验描述）</w:t>
            </w:r>
          </w:p>
        </w:tc>
      </w:tr>
      <w:tr w14:paraId="4118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3412DC6B">
            <w:pPr>
              <w:ind w:right="-1"/>
              <w:jc w:val="distribute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展品图片</w:t>
            </w:r>
          </w:p>
        </w:tc>
        <w:tc>
          <w:tcPr>
            <w:tcW w:w="6595" w:type="dxa"/>
            <w:gridSpan w:val="4"/>
            <w:vAlign w:val="center"/>
          </w:tcPr>
          <w:p w14:paraId="2BD1D3BF">
            <w:pPr>
              <w:ind w:right="-1"/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C516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等线" w:hAnsi="等线" w:eastAsia="等线" w:cs="Times New Roman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95D2B"/>
    <w:rsid w:val="4CA9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2025-02-08T03:26:00Z</dcterms:created>
  <dc:creator>Chloe Y</dc:creator>
  <cp:lastModifiedBy>Chloe Y</cp:lastModifiedBy>
  <dcterms:modified xsi:type="dcterms:W3CDTF">2025-02-08T03:27:35Z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1E64B11D03B54D1B912CD49F75652792_11</vt:lpwstr>
  </property>
  <property fmtid="{D5CDD505-2E9C-101B-9397-08002B2CF9AE}" pid="4" name="KSOTemplateDocerSaveRecord">
    <vt:lpwstr>eyJoZGlkIjoiNzMwNDVlMzc2MTQ4OTVkMWJiODk1MmQ5Y2M3ZmMwN2IiLCJ1c2VySWQiOiI0OTkwNjU0MDMifQ==</vt:lpwstr>
  </property>
</Properties>
</file>